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49" w:rsidRPr="00B01049" w:rsidRDefault="00B01049" w:rsidP="00B010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10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О В Е Т</w:t>
      </w:r>
    </w:p>
    <w:p w:rsidR="00B01049" w:rsidRPr="00B01049" w:rsidRDefault="00B01049" w:rsidP="00B010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10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ДРУЖИНСКОГО СЕЛЬСКОГО ПОСЕЛЕНИЯ</w:t>
      </w:r>
    </w:p>
    <w:p w:rsidR="00B01049" w:rsidRPr="00B01049" w:rsidRDefault="00B01049" w:rsidP="00B010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10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ОМСКОГО МУНИЦИПАЛЬНОГО РАЙОНА</w:t>
      </w:r>
    </w:p>
    <w:p w:rsidR="00B01049" w:rsidRPr="00B01049" w:rsidRDefault="00B01049" w:rsidP="00B010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10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ОМСКОЙ ОБЛАСТИ</w:t>
      </w:r>
    </w:p>
    <w:p w:rsidR="00B01049" w:rsidRPr="00B01049" w:rsidRDefault="00B01049" w:rsidP="00B0104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104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29845" t="28575" r="3683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15EC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B01049" w:rsidRPr="00B01049" w:rsidRDefault="00B01049" w:rsidP="00B0104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133C" w:rsidRDefault="00D46043" w:rsidP="00B010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01049" w:rsidRPr="00B01049" w:rsidRDefault="00D46043" w:rsidP="00B0104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01049" w:rsidRDefault="005A2EEE" w:rsidP="005A2EEE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</w:t>
      </w:r>
      <w:r w:rsidR="00D46043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526DE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="00526DE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мая </w:t>
      </w:r>
      <w:r w:rsidR="00B01049" w:rsidRPr="00B0104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2020   № </w:t>
      </w:r>
      <w:r w:rsidR="00526DE0">
        <w:rPr>
          <w:rFonts w:ascii="Times New Roman" w:eastAsia="Times New Roman" w:hAnsi="Times New Roman" w:cs="Times New Roman"/>
          <w:sz w:val="28"/>
          <w:szCs w:val="28"/>
          <w:lang w:bidi="ar-SA"/>
        </w:rPr>
        <w:t>26</w:t>
      </w:r>
      <w:bookmarkStart w:id="0" w:name="_GoBack"/>
      <w:bookmarkEnd w:id="0"/>
    </w:p>
    <w:p w:rsidR="00B01049" w:rsidRPr="00B01049" w:rsidRDefault="00B01049" w:rsidP="005A2EEE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F0E23" w:rsidRDefault="00BE5E00" w:rsidP="005A2EEE">
      <w:pPr>
        <w:pStyle w:val="20"/>
        <w:shd w:val="clear" w:color="auto" w:fill="auto"/>
        <w:spacing w:before="0" w:after="0" w:line="240" w:lineRule="auto"/>
        <w:ind w:firstLine="600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О принятии земельного участка в муниципальную собственность Дружинского сельского поселения Омского муниципального района Омской области</w:t>
      </w:r>
    </w:p>
    <w:p w:rsidR="005A2EEE" w:rsidRPr="00B01049" w:rsidRDefault="005A2EEE" w:rsidP="005A2EEE">
      <w:pPr>
        <w:pStyle w:val="20"/>
        <w:shd w:val="clear" w:color="auto" w:fill="auto"/>
        <w:spacing w:before="0" w:after="0" w:line="240" w:lineRule="auto"/>
        <w:ind w:firstLine="600"/>
        <w:contextualSpacing/>
        <w:rPr>
          <w:sz w:val="28"/>
          <w:szCs w:val="28"/>
        </w:rPr>
      </w:pPr>
    </w:p>
    <w:p w:rsidR="005A2EEE" w:rsidRDefault="00BE5E00" w:rsidP="005A2EEE">
      <w:pPr>
        <w:pStyle w:val="20"/>
        <w:shd w:val="clear" w:color="auto" w:fill="auto"/>
        <w:spacing w:before="0" w:after="0" w:line="240" w:lineRule="auto"/>
        <w:ind w:firstLine="600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В соответствии с требованиями Федерального закона № 131-ФЗ от 06 октября 2003 года «Об общих принципах организации местного самоуправления в Российской Федерации», решения Совета Дружинского сельского поселения Омского муниципального района Омской области от 20 октября 2011 года № 69 «Об утверждении Положения «Об управлении муниципальной собственностью Дружинского сельского поселения Омского муниципального района Омской области», в связи с безвозмездной передачей, Совет Дружинского сельского поселения Омского муниципального района Омской области</w:t>
      </w:r>
    </w:p>
    <w:p w:rsidR="005A2EEE" w:rsidRPr="00B01049" w:rsidRDefault="005A2EEE" w:rsidP="005A2EEE">
      <w:pPr>
        <w:pStyle w:val="20"/>
        <w:shd w:val="clear" w:color="auto" w:fill="auto"/>
        <w:spacing w:before="0" w:after="0" w:line="240" w:lineRule="auto"/>
        <w:ind w:firstLine="600"/>
        <w:contextualSpacing/>
        <w:rPr>
          <w:sz w:val="28"/>
          <w:szCs w:val="28"/>
        </w:rPr>
      </w:pPr>
    </w:p>
    <w:p w:rsidR="003F0E23" w:rsidRDefault="00BE5E00" w:rsidP="005A2EEE">
      <w:pPr>
        <w:pStyle w:val="10"/>
        <w:keepNext/>
        <w:keepLines/>
        <w:shd w:val="clear" w:color="auto" w:fill="auto"/>
        <w:spacing w:line="240" w:lineRule="auto"/>
        <w:contextualSpacing/>
        <w:jc w:val="both"/>
        <w:rPr>
          <w:b w:val="0"/>
        </w:rPr>
      </w:pPr>
      <w:bookmarkStart w:id="1" w:name="bookmark2"/>
      <w:r w:rsidRPr="00B01049">
        <w:rPr>
          <w:b w:val="0"/>
        </w:rPr>
        <w:t>РЕШИЛ:</w:t>
      </w:r>
      <w:bookmarkEnd w:id="1"/>
    </w:p>
    <w:p w:rsidR="005A2EEE" w:rsidRPr="00B01049" w:rsidRDefault="005A2EEE" w:rsidP="005A2EEE">
      <w:pPr>
        <w:pStyle w:val="10"/>
        <w:keepNext/>
        <w:keepLines/>
        <w:shd w:val="clear" w:color="auto" w:fill="auto"/>
        <w:spacing w:line="240" w:lineRule="auto"/>
        <w:contextualSpacing/>
        <w:jc w:val="both"/>
        <w:rPr>
          <w:b w:val="0"/>
        </w:rPr>
      </w:pPr>
    </w:p>
    <w:p w:rsidR="003F0E23" w:rsidRPr="00B01049" w:rsidRDefault="00BE5E00" w:rsidP="005A2EEE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Принять объект недвижимого имущества - земельный участок</w:t>
      </w:r>
    </w:p>
    <w:p w:rsidR="00B01049" w:rsidRDefault="00BE5E00" w:rsidP="005A2EEE">
      <w:pPr>
        <w:pStyle w:val="20"/>
        <w:shd w:val="clear" w:color="auto" w:fill="auto"/>
        <w:tabs>
          <w:tab w:val="left" w:pos="7344"/>
        </w:tabs>
        <w:spacing w:before="0" w:after="0" w:line="240" w:lineRule="auto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 xml:space="preserve">площадью 22392 +/-52.37 м2, расположенный по адресу: Омская область, </w:t>
      </w:r>
    </w:p>
    <w:p w:rsidR="003F0E23" w:rsidRPr="00B01049" w:rsidRDefault="00B01049" w:rsidP="005A2EEE">
      <w:pPr>
        <w:pStyle w:val="20"/>
        <w:shd w:val="clear" w:color="auto" w:fill="auto"/>
        <w:tabs>
          <w:tab w:val="left" w:pos="7344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р-</w:t>
      </w:r>
      <w:r w:rsidR="00BE5E00" w:rsidRPr="00B01049">
        <w:rPr>
          <w:sz w:val="28"/>
          <w:szCs w:val="28"/>
        </w:rPr>
        <w:t>н Омский, Дружинское сельское поселение, рабочие участки полей № 396- 403, 404-408, 410-413, 414-426, участок расположен в северо-западной части кадастрового квартала 55:20:044101, с кадастровым номером 55:20:044101:2975, категория земель: земли сельскохозяйственного назначения, вид разрешенного использования:</w:t>
      </w:r>
      <w:r w:rsidR="00BE5E00" w:rsidRPr="00B01049">
        <w:rPr>
          <w:sz w:val="28"/>
          <w:szCs w:val="28"/>
        </w:rPr>
        <w:tab/>
        <w:t>для ведения</w:t>
      </w:r>
    </w:p>
    <w:p w:rsidR="003F0E23" w:rsidRPr="00B01049" w:rsidRDefault="00BE5E00" w:rsidP="005A2EEE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сельскохозяйственного производства, кадастровая стоимость 77028.48 рублей (далее - земельный участок), находящийся в частной собственности Ефременко Зинаиды Анатольевны, в муниципальную собственность Дружинского сельского поселения Омского муниципального района Омской области.</w:t>
      </w:r>
    </w:p>
    <w:p w:rsidR="003F0E23" w:rsidRPr="00B01049" w:rsidRDefault="00BE5E00" w:rsidP="005A2EEE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Администрации Дружинского сельского поселения Омского муниципального района Омской области заключить с Ефременко Зинаидой Анатольевной договор безвозмездной передачи земельного участка, оформить право муниципальной собственности на земельный участок в Управлении федеральной службы, кадастра и картографии по Омской области, осуществить действия по изменению категории и вида</w:t>
      </w:r>
      <w:r w:rsidRPr="00B01049">
        <w:rPr>
          <w:sz w:val="28"/>
          <w:szCs w:val="28"/>
        </w:rPr>
        <w:br w:type="page"/>
      </w:r>
      <w:r w:rsidRPr="00B01049">
        <w:rPr>
          <w:sz w:val="28"/>
          <w:szCs w:val="28"/>
        </w:rPr>
        <w:lastRenderedPageBreak/>
        <w:t>разрешенного использования земельного участка в целях использования земельного участка для размещения кладбища.</w:t>
      </w:r>
    </w:p>
    <w:p w:rsidR="003F0E23" w:rsidRPr="00B01049" w:rsidRDefault="00BE5E00" w:rsidP="005A2EEE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0" w:line="240" w:lineRule="auto"/>
        <w:ind w:firstLine="600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Опубликовать настоящее решение в бюллетене «Омский муниципальный вестник», разместить на официальном сайте Дружинского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5A2EEE" w:rsidRDefault="00BE5E00" w:rsidP="005A2EEE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0" w:line="240" w:lineRule="auto"/>
        <w:ind w:firstLine="600"/>
        <w:contextualSpacing/>
        <w:rPr>
          <w:sz w:val="28"/>
          <w:szCs w:val="28"/>
        </w:rPr>
      </w:pPr>
      <w:r w:rsidRPr="00B01049">
        <w:rPr>
          <w:sz w:val="28"/>
          <w:szCs w:val="28"/>
        </w:rPr>
        <w:t>Контроль за исполнением настоящего решения возложить на Главу Дружинского сельского поселения Омского муниципального района Омской области.</w:t>
      </w:r>
    </w:p>
    <w:p w:rsidR="005A2EEE" w:rsidRDefault="005A2EEE" w:rsidP="005A2EEE">
      <w:pPr>
        <w:pStyle w:val="20"/>
        <w:shd w:val="clear" w:color="auto" w:fill="auto"/>
        <w:tabs>
          <w:tab w:val="left" w:pos="1001"/>
        </w:tabs>
        <w:spacing w:before="0" w:after="0" w:line="240" w:lineRule="auto"/>
        <w:contextualSpacing/>
        <w:rPr>
          <w:sz w:val="28"/>
          <w:szCs w:val="28"/>
        </w:rPr>
      </w:pPr>
    </w:p>
    <w:p w:rsidR="005A2EEE" w:rsidRPr="005A2EEE" w:rsidRDefault="005A2EEE" w:rsidP="005A2EEE">
      <w:pPr>
        <w:pStyle w:val="20"/>
        <w:shd w:val="clear" w:color="auto" w:fill="auto"/>
        <w:tabs>
          <w:tab w:val="left" w:pos="1001"/>
        </w:tabs>
        <w:spacing w:before="0" w:after="0" w:line="240" w:lineRule="auto"/>
        <w:contextualSpacing/>
        <w:rPr>
          <w:sz w:val="28"/>
          <w:szCs w:val="28"/>
        </w:rPr>
      </w:pPr>
    </w:p>
    <w:p w:rsidR="005A2EEE" w:rsidRDefault="005A2EEE" w:rsidP="005A2EEE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61E95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A2EEE" w:rsidRPr="00E61E95" w:rsidRDefault="005A2EEE" w:rsidP="005A2EEE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61E95">
        <w:rPr>
          <w:rFonts w:ascii="Times New Roman" w:hAnsi="Times New Roman"/>
          <w:sz w:val="28"/>
          <w:szCs w:val="28"/>
        </w:rPr>
        <w:t xml:space="preserve">Дружинского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М.С. Антонов</w:t>
      </w:r>
    </w:p>
    <w:p w:rsidR="005A2EEE" w:rsidRDefault="005A2EEE" w:rsidP="005A2EEE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2EEE" w:rsidRDefault="005A2EEE" w:rsidP="005A2EEE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3F0E23" w:rsidRPr="00B01049" w:rsidRDefault="003F0E23" w:rsidP="005A2EEE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5A2EEE" w:rsidRPr="00B01049" w:rsidRDefault="005A2EEE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sectPr w:rsidR="005A2EEE" w:rsidRPr="00B01049" w:rsidSect="00D4604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C9" w:rsidRDefault="00BE25C9">
      <w:r>
        <w:separator/>
      </w:r>
    </w:p>
  </w:endnote>
  <w:endnote w:type="continuationSeparator" w:id="0">
    <w:p w:rsidR="00BE25C9" w:rsidRDefault="00B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C9" w:rsidRDefault="00BE25C9"/>
  </w:footnote>
  <w:footnote w:type="continuationSeparator" w:id="0">
    <w:p w:rsidR="00BE25C9" w:rsidRDefault="00BE25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A39"/>
    <w:multiLevelType w:val="multilevel"/>
    <w:tmpl w:val="2A66E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23"/>
    <w:rsid w:val="003F0E23"/>
    <w:rsid w:val="00526DE0"/>
    <w:rsid w:val="005A2EEE"/>
    <w:rsid w:val="0097036C"/>
    <w:rsid w:val="0099133C"/>
    <w:rsid w:val="00993D76"/>
    <w:rsid w:val="00B01049"/>
    <w:rsid w:val="00BE25C9"/>
    <w:rsid w:val="00BE5E00"/>
    <w:rsid w:val="00C259B9"/>
    <w:rsid w:val="00C44674"/>
    <w:rsid w:val="00D46043"/>
    <w:rsid w:val="00F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1BA1"/>
  <w15:docId w15:val="{9ECBFB42-CDB7-4102-A3C2-0C5534A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60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43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5A2EE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9</cp:revision>
  <cp:lastPrinted>2020-06-03T08:29:00Z</cp:lastPrinted>
  <dcterms:created xsi:type="dcterms:W3CDTF">2020-05-26T08:20:00Z</dcterms:created>
  <dcterms:modified xsi:type="dcterms:W3CDTF">2020-06-04T09:16:00Z</dcterms:modified>
</cp:coreProperties>
</file>